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7CC" w:rsidRDefault="00922234" w:rsidP="00F16D12">
      <w:pPr>
        <w:jc w:val="center"/>
        <w:rPr>
          <w:b/>
          <w:i/>
          <w:color w:val="FF0000"/>
          <w:sz w:val="32"/>
          <w:szCs w:val="32"/>
        </w:rPr>
      </w:pPr>
      <w:r w:rsidRPr="00922234">
        <w:rPr>
          <w:b/>
          <w:i/>
          <w:color w:val="FF0000"/>
          <w:sz w:val="32"/>
          <w:szCs w:val="32"/>
        </w:rPr>
        <w:t>Фотоотчет по Месячник</w:t>
      </w:r>
      <w:r w:rsidR="00F16D12">
        <w:rPr>
          <w:b/>
          <w:i/>
          <w:color w:val="FF0000"/>
          <w:sz w:val="32"/>
          <w:szCs w:val="32"/>
        </w:rPr>
        <w:t>у</w:t>
      </w:r>
      <w:r w:rsidRPr="00922234">
        <w:rPr>
          <w:b/>
          <w:i/>
          <w:color w:val="FF0000"/>
          <w:sz w:val="32"/>
          <w:szCs w:val="32"/>
        </w:rPr>
        <w:t xml:space="preserve"> безопасного пользования газом в быту</w:t>
      </w:r>
    </w:p>
    <w:p w:rsidR="00001E00" w:rsidRDefault="00001E00" w:rsidP="00922234">
      <w:pPr>
        <w:jc w:val="center"/>
        <w:rPr>
          <w:b/>
          <w:i/>
          <w:color w:val="FF0000"/>
          <w:sz w:val="32"/>
          <w:szCs w:val="32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  <w:gridCol w:w="4929"/>
      </w:tblGrid>
      <w:tr w:rsidR="00922234" w:rsidTr="00001E00">
        <w:trPr>
          <w:jc w:val="center"/>
        </w:trPr>
        <w:tc>
          <w:tcPr>
            <w:tcW w:w="4928" w:type="dxa"/>
          </w:tcPr>
          <w:p w:rsidR="00922234" w:rsidRDefault="00254349" w:rsidP="00922234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128838" cy="2838450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559" cy="283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2234" w:rsidRPr="00922234" w:rsidRDefault="00922234" w:rsidP="00922234">
            <w:pPr>
              <w:jc w:val="center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Информационный стенд в фойе первого этажа</w:t>
            </w:r>
          </w:p>
        </w:tc>
        <w:tc>
          <w:tcPr>
            <w:tcW w:w="4929" w:type="dxa"/>
          </w:tcPr>
          <w:p w:rsidR="00922234" w:rsidRDefault="00922234" w:rsidP="00922234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705100" cy="2030165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483" cy="2031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2234" w:rsidRPr="00922234" w:rsidRDefault="00922234" w:rsidP="00922234">
            <w:pPr>
              <w:jc w:val="center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Мероприятие по профилактике пожарной безопасности (отряд ДЮП)</w:t>
            </w:r>
          </w:p>
          <w:p w:rsidR="00922234" w:rsidRDefault="00922234" w:rsidP="00922234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4929" w:type="dxa"/>
          </w:tcPr>
          <w:p w:rsidR="00922234" w:rsidRDefault="00F517ED" w:rsidP="00922234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705100" cy="20288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045" cy="2033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2234" w:rsidRPr="00922234" w:rsidRDefault="00922234" w:rsidP="00922234">
            <w:pPr>
              <w:jc w:val="center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Конку</w:t>
            </w:r>
            <w:r w:rsidR="00001E00">
              <w:rPr>
                <w:b/>
                <w:i/>
                <w:color w:val="FF0000"/>
                <w:sz w:val="20"/>
                <w:szCs w:val="20"/>
              </w:rPr>
              <w:t>рс рисунков в начальной школе (</w:t>
            </w:r>
            <w:r>
              <w:rPr>
                <w:b/>
                <w:i/>
                <w:color w:val="FF0000"/>
                <w:sz w:val="20"/>
                <w:szCs w:val="20"/>
              </w:rPr>
              <w:t>в рамках классного часа «Правила пользования газом в быту»)</w:t>
            </w:r>
          </w:p>
        </w:tc>
      </w:tr>
      <w:tr w:rsidR="00922234" w:rsidTr="00001E00">
        <w:trPr>
          <w:jc w:val="center"/>
        </w:trPr>
        <w:tc>
          <w:tcPr>
            <w:tcW w:w="4928" w:type="dxa"/>
          </w:tcPr>
          <w:p w:rsidR="00922234" w:rsidRDefault="00254349" w:rsidP="00922234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755900" cy="2066925"/>
                  <wp:effectExtent l="0" t="0" r="635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2234" w:rsidRPr="00ED7843" w:rsidRDefault="00ED7843" w:rsidP="00ED7843">
            <w:pPr>
              <w:jc w:val="center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Акция на улицах села по раздаче памяток и листовок «Газ в быту», «Профилактика пожарной безопасности»</w:t>
            </w:r>
          </w:p>
        </w:tc>
        <w:tc>
          <w:tcPr>
            <w:tcW w:w="4929" w:type="dxa"/>
          </w:tcPr>
          <w:p w:rsidR="00922234" w:rsidRDefault="00254349" w:rsidP="00922234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752725" cy="206333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3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1E00" w:rsidRPr="00001E00" w:rsidRDefault="00254349" w:rsidP="00254349">
            <w:pPr>
              <w:jc w:val="center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Классный час</w:t>
            </w:r>
            <w:r w:rsidR="00001E00">
              <w:rPr>
                <w:b/>
                <w:i/>
                <w:color w:val="FF0000"/>
                <w:sz w:val="20"/>
                <w:szCs w:val="20"/>
              </w:rPr>
              <w:t xml:space="preserve"> «</w:t>
            </w:r>
            <w:r>
              <w:rPr>
                <w:b/>
                <w:i/>
                <w:color w:val="FF0000"/>
                <w:sz w:val="20"/>
                <w:szCs w:val="20"/>
              </w:rPr>
              <w:t>Безопасное пользование газом</w:t>
            </w:r>
            <w:r w:rsidR="00001E00">
              <w:rPr>
                <w:b/>
                <w:i/>
                <w:color w:val="FF0000"/>
                <w:sz w:val="20"/>
                <w:szCs w:val="20"/>
              </w:rPr>
              <w:t xml:space="preserve">» </w:t>
            </w:r>
          </w:p>
        </w:tc>
        <w:tc>
          <w:tcPr>
            <w:tcW w:w="4929" w:type="dxa"/>
          </w:tcPr>
          <w:p w:rsidR="00001E00" w:rsidRDefault="00254349" w:rsidP="00922234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719703" cy="2038389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175" cy="2040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2234" w:rsidRPr="00001E00" w:rsidRDefault="00922234" w:rsidP="00001E00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</w:tbl>
    <w:p w:rsidR="00937FFA" w:rsidRDefault="00415603" w:rsidP="00937FF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31115</wp:posOffset>
            </wp:positionV>
            <wp:extent cx="2057400" cy="2743200"/>
            <wp:effectExtent l="1905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31115</wp:posOffset>
            </wp:positionV>
            <wp:extent cx="2038350" cy="2714625"/>
            <wp:effectExtent l="19050" t="0" r="0" b="0"/>
            <wp:wrapTight wrapText="bothSides">
              <wp:wrapPolygon edited="0">
                <wp:start x="-202" y="0"/>
                <wp:lineTo x="-202" y="21524"/>
                <wp:lineTo x="21600" y="21524"/>
                <wp:lineTo x="21600" y="0"/>
                <wp:lineTo x="-202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116840</wp:posOffset>
            </wp:positionV>
            <wp:extent cx="2771775" cy="2524125"/>
            <wp:effectExtent l="19050" t="0" r="9525" b="0"/>
            <wp:wrapTight wrapText="bothSides">
              <wp:wrapPolygon edited="0">
                <wp:start x="-148" y="0"/>
                <wp:lineTo x="-148" y="21518"/>
                <wp:lineTo x="21674" y="21518"/>
                <wp:lineTo x="21674" y="0"/>
                <wp:lineTo x="-148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6C0E9A" w:rsidRDefault="00937FFA" w:rsidP="00254349">
      <w:pPr>
        <w:rPr>
          <w:b/>
          <w:i/>
          <w:color w:val="FF0000"/>
          <w:sz w:val="20"/>
          <w:szCs w:val="20"/>
        </w:rPr>
      </w:pPr>
      <w:r>
        <w:rPr>
          <w:b/>
          <w:i/>
          <w:color w:val="FF0000"/>
          <w:sz w:val="20"/>
          <w:szCs w:val="20"/>
        </w:rPr>
        <w:t xml:space="preserve">Акция с распространением памяток </w:t>
      </w:r>
      <w:r w:rsidR="00254349">
        <w:rPr>
          <w:b/>
          <w:i/>
          <w:color w:val="FF0000"/>
          <w:sz w:val="20"/>
          <w:szCs w:val="20"/>
        </w:rPr>
        <w:t xml:space="preserve">среди населения и </w:t>
      </w:r>
      <w:proofErr w:type="gramStart"/>
      <w:r w:rsidR="00254349">
        <w:rPr>
          <w:b/>
          <w:i/>
          <w:color w:val="FF0000"/>
          <w:sz w:val="20"/>
          <w:szCs w:val="20"/>
        </w:rPr>
        <w:t>обучающимися</w:t>
      </w:r>
      <w:proofErr w:type="gramEnd"/>
    </w:p>
    <w:p w:rsidR="006C0E9A" w:rsidRDefault="006C0E9A" w:rsidP="00254349">
      <w:pPr>
        <w:rPr>
          <w:b/>
          <w:i/>
          <w:color w:val="FF0000"/>
          <w:sz w:val="20"/>
          <w:szCs w:val="2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4"/>
        <w:gridCol w:w="5205"/>
        <w:gridCol w:w="5205"/>
      </w:tblGrid>
      <w:tr w:rsidR="006C0E9A" w:rsidTr="006C0E9A">
        <w:tc>
          <w:tcPr>
            <w:tcW w:w="5204" w:type="dxa"/>
          </w:tcPr>
          <w:p w:rsidR="006C0E9A" w:rsidRDefault="006C0E9A" w:rsidP="00254349">
            <w:pPr>
              <w:rPr>
                <w:b/>
                <w:i/>
                <w:color w:val="FF0000"/>
                <w:sz w:val="20"/>
                <w:szCs w:val="20"/>
              </w:rPr>
            </w:pPr>
          </w:p>
          <w:p w:rsidR="006C0E9A" w:rsidRDefault="006C0E9A" w:rsidP="00254349">
            <w:pPr>
              <w:rPr>
                <w:b/>
                <w:i/>
                <w:color w:val="FF0000"/>
                <w:sz w:val="20"/>
                <w:szCs w:val="20"/>
              </w:rPr>
            </w:pPr>
          </w:p>
          <w:p w:rsidR="006C0E9A" w:rsidRDefault="006C0E9A" w:rsidP="006C0E9A">
            <w:pPr>
              <w:jc w:val="center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694833" cy="20193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063" cy="2017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0E9A" w:rsidRDefault="006C0E9A" w:rsidP="006C0E9A">
            <w:pPr>
              <w:jc w:val="center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Конкурс рисунков «Пожарная безопасность»</w:t>
            </w:r>
          </w:p>
          <w:p w:rsidR="006C0E9A" w:rsidRDefault="006C0E9A" w:rsidP="00254349">
            <w:pPr>
              <w:rPr>
                <w:b/>
                <w:i/>
                <w:color w:val="FF0000"/>
                <w:sz w:val="20"/>
                <w:szCs w:val="20"/>
              </w:rPr>
            </w:pPr>
          </w:p>
          <w:p w:rsidR="006C0E9A" w:rsidRDefault="006C0E9A" w:rsidP="00254349">
            <w:pPr>
              <w:rPr>
                <w:b/>
                <w:i/>
                <w:color w:val="FF0000"/>
                <w:sz w:val="20"/>
                <w:szCs w:val="20"/>
              </w:rPr>
            </w:pPr>
          </w:p>
          <w:p w:rsidR="006C0E9A" w:rsidRDefault="006C0E9A" w:rsidP="00254349">
            <w:pPr>
              <w:rPr>
                <w:b/>
                <w:i/>
                <w:color w:val="FF0000"/>
                <w:sz w:val="20"/>
                <w:szCs w:val="20"/>
              </w:rPr>
            </w:pPr>
          </w:p>
          <w:p w:rsidR="006C0E9A" w:rsidRDefault="006C0E9A" w:rsidP="00254349">
            <w:pPr>
              <w:rPr>
                <w:b/>
                <w:i/>
                <w:color w:val="FF0000"/>
                <w:sz w:val="20"/>
                <w:szCs w:val="20"/>
              </w:rPr>
            </w:pPr>
          </w:p>
        </w:tc>
        <w:tc>
          <w:tcPr>
            <w:tcW w:w="5205" w:type="dxa"/>
          </w:tcPr>
          <w:p w:rsidR="006C0E9A" w:rsidRDefault="006C0E9A" w:rsidP="006C0E9A">
            <w:pPr>
              <w:jc w:val="center"/>
              <w:rPr>
                <w:b/>
                <w:i/>
                <w:color w:val="FF0000"/>
                <w:sz w:val="20"/>
                <w:szCs w:val="20"/>
              </w:rPr>
            </w:pPr>
          </w:p>
          <w:p w:rsidR="006C0E9A" w:rsidRDefault="006C0E9A" w:rsidP="006C0E9A">
            <w:pPr>
              <w:jc w:val="center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2840990" cy="2127885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0E9A" w:rsidRDefault="006C0E9A" w:rsidP="006C0E9A">
            <w:pPr>
              <w:jc w:val="center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Экскурсия в пожарную часть</w:t>
            </w:r>
          </w:p>
        </w:tc>
        <w:tc>
          <w:tcPr>
            <w:tcW w:w="5205" w:type="dxa"/>
          </w:tcPr>
          <w:p w:rsidR="006C0E9A" w:rsidRDefault="006C0E9A" w:rsidP="006C0E9A">
            <w:pPr>
              <w:jc w:val="center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2457450" cy="2457450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250" cy="246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0E9A" w:rsidRDefault="006C0E9A" w:rsidP="006C0E9A">
            <w:pPr>
              <w:jc w:val="center"/>
              <w:rPr>
                <w:b/>
                <w:i/>
                <w:color w:val="FF0000"/>
                <w:sz w:val="20"/>
                <w:szCs w:val="20"/>
              </w:rPr>
            </w:pPr>
            <w:r w:rsidRPr="00937FFA">
              <w:rPr>
                <w:b/>
                <w:i/>
                <w:color w:val="FF0000"/>
                <w:sz w:val="20"/>
                <w:szCs w:val="20"/>
              </w:rPr>
              <w:t>Беседа на тему безопасности с приглашением главного инспектора ГИМС</w:t>
            </w:r>
          </w:p>
        </w:tc>
      </w:tr>
    </w:tbl>
    <w:p w:rsidR="00ED7843" w:rsidRPr="00922234" w:rsidRDefault="00F71D58" w:rsidP="00415603">
      <w:pPr>
        <w:jc w:val="right"/>
        <w:rPr>
          <w:b/>
          <w:i/>
          <w:color w:val="FF0000"/>
          <w:sz w:val="32"/>
          <w:szCs w:val="32"/>
        </w:rPr>
      </w:pPr>
      <w:r w:rsidRPr="00F71D58">
        <w:rPr>
          <w:sz w:val="20"/>
          <w:szCs w:val="20"/>
        </w:rPr>
        <w:t>Исп. Хакимова Д.В., заместитель директора по ВР</w:t>
      </w:r>
    </w:p>
    <w:sectPr w:rsidR="00ED7843" w:rsidRPr="00922234" w:rsidSect="00254349">
      <w:pgSz w:w="16838" w:h="11906" w:orient="landscape"/>
      <w:pgMar w:top="851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423A"/>
    <w:rsid w:val="00001E00"/>
    <w:rsid w:val="001B3D61"/>
    <w:rsid w:val="00254349"/>
    <w:rsid w:val="00415603"/>
    <w:rsid w:val="0061201D"/>
    <w:rsid w:val="006C0E9A"/>
    <w:rsid w:val="0090423A"/>
    <w:rsid w:val="00922234"/>
    <w:rsid w:val="00937FFA"/>
    <w:rsid w:val="00A255C4"/>
    <w:rsid w:val="00B83B24"/>
    <w:rsid w:val="00BD27CC"/>
    <w:rsid w:val="00BE2485"/>
    <w:rsid w:val="00E0717E"/>
    <w:rsid w:val="00E7574A"/>
    <w:rsid w:val="00ED7843"/>
    <w:rsid w:val="00F16D12"/>
    <w:rsid w:val="00F31323"/>
    <w:rsid w:val="00F517ED"/>
    <w:rsid w:val="00F71D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5C4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255C4"/>
    <w:rPr>
      <w:rFonts w:ascii="Calibri" w:eastAsia="Calibri" w:hAnsi="Calibri"/>
      <w:sz w:val="22"/>
      <w:szCs w:val="22"/>
    </w:rPr>
  </w:style>
  <w:style w:type="character" w:customStyle="1" w:styleId="a4">
    <w:name w:val="Без интервала Знак"/>
    <w:link w:val="a3"/>
    <w:uiPriority w:val="1"/>
    <w:locked/>
    <w:rsid w:val="00A255C4"/>
    <w:rPr>
      <w:rFonts w:ascii="Calibri" w:eastAsia="Calibri" w:hAnsi="Calibri"/>
      <w:sz w:val="22"/>
      <w:szCs w:val="22"/>
    </w:rPr>
  </w:style>
  <w:style w:type="paragraph" w:styleId="a5">
    <w:name w:val="List Paragraph"/>
    <w:basedOn w:val="a"/>
    <w:uiPriority w:val="34"/>
    <w:qFormat/>
    <w:rsid w:val="00A255C4"/>
    <w:pPr>
      <w:ind w:left="708"/>
    </w:pPr>
  </w:style>
  <w:style w:type="table" w:styleId="a6">
    <w:name w:val="Table Grid"/>
    <w:basedOn w:val="a1"/>
    <w:uiPriority w:val="59"/>
    <w:rsid w:val="009222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2223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223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5C4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255C4"/>
    <w:rPr>
      <w:rFonts w:ascii="Calibri" w:eastAsia="Calibri" w:hAnsi="Calibri"/>
      <w:sz w:val="22"/>
      <w:szCs w:val="22"/>
    </w:rPr>
  </w:style>
  <w:style w:type="character" w:customStyle="1" w:styleId="a4">
    <w:name w:val="Без интервала Знак"/>
    <w:link w:val="a3"/>
    <w:uiPriority w:val="1"/>
    <w:locked/>
    <w:rsid w:val="00A255C4"/>
    <w:rPr>
      <w:rFonts w:ascii="Calibri" w:eastAsia="Calibri" w:hAnsi="Calibri"/>
      <w:sz w:val="22"/>
      <w:szCs w:val="22"/>
    </w:rPr>
  </w:style>
  <w:style w:type="paragraph" w:styleId="a5">
    <w:name w:val="List Paragraph"/>
    <w:basedOn w:val="a"/>
    <w:uiPriority w:val="34"/>
    <w:qFormat/>
    <w:rsid w:val="00A255C4"/>
    <w:pPr>
      <w:ind w:left="708"/>
    </w:pPr>
  </w:style>
  <w:style w:type="table" w:styleId="a6">
    <w:name w:val="Table Grid"/>
    <w:basedOn w:val="a1"/>
    <w:uiPriority w:val="59"/>
    <w:rsid w:val="00922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2223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223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история</dc:creator>
  <cp:keywords/>
  <dc:description/>
  <cp:lastModifiedBy>Айгуль</cp:lastModifiedBy>
  <cp:revision>8</cp:revision>
  <cp:lastPrinted>2021-03-24T09:01:00Z</cp:lastPrinted>
  <dcterms:created xsi:type="dcterms:W3CDTF">2021-03-24T04:32:00Z</dcterms:created>
  <dcterms:modified xsi:type="dcterms:W3CDTF">2021-10-26T17:14:00Z</dcterms:modified>
</cp:coreProperties>
</file>