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B6" w:rsidRDefault="00B03EB6" w:rsidP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23" w:rsidRPr="00B03EB6" w:rsidRDefault="00195960" w:rsidP="0019596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3E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</w:p>
    <w:p w:rsidR="00195960" w:rsidRPr="00B03EB6" w:rsidRDefault="00195960" w:rsidP="00195960">
      <w:pPr>
        <w:spacing w:line="283" w:lineRule="exac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03E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родителей о работе с сайтом </w:t>
      </w:r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bus</w:t>
      </w:r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gov</w:t>
      </w:r>
      <w:proofErr w:type="spellEnd"/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r</w:t>
      </w:r>
      <w:r w:rsidR="00B03EB6"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u</w:t>
      </w:r>
      <w:proofErr w:type="spellEnd"/>
    </w:p>
    <w:p w:rsidR="00195960" w:rsidRPr="00F877EA" w:rsidRDefault="00195960" w:rsidP="00195960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EA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195960" w:rsidRPr="00F877EA" w:rsidRDefault="00195960" w:rsidP="00195960">
      <w:pPr>
        <w:spacing w:line="28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77EA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F877EA">
        <w:rPr>
          <w:rFonts w:ascii="Times New Roman" w:eastAsia="Times New Roman" w:hAnsi="Times New Roman" w:cs="Times New Roman"/>
          <w:sz w:val="28"/>
          <w:szCs w:val="28"/>
          <w:lang w:val="en-US"/>
        </w:rPr>
        <w:t>bus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77EA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77EA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B03EB6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="00A30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EB6" w:rsidRPr="00B0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Вы можете оставить отзыв о  независимой оценки каче</w:t>
      </w:r>
      <w:r w:rsidR="00A307D5">
        <w:rPr>
          <w:rFonts w:ascii="Times New Roman" w:eastAsia="Times New Roman" w:hAnsi="Times New Roman" w:cs="Times New Roman"/>
          <w:sz w:val="28"/>
          <w:szCs w:val="28"/>
        </w:rPr>
        <w:t>ства условий оказания услуг  МОА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У СОШ №</w:t>
      </w:r>
      <w:r w:rsidR="00A307D5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proofErr w:type="spellStart"/>
      <w:r w:rsidR="00A307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A307D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A307D5">
        <w:rPr>
          <w:rFonts w:ascii="Times New Roman" w:eastAsia="Times New Roman" w:hAnsi="Times New Roman" w:cs="Times New Roman"/>
          <w:sz w:val="28"/>
          <w:szCs w:val="28"/>
        </w:rPr>
        <w:t>ефтекамск</w:t>
      </w:r>
      <w:proofErr w:type="spellEnd"/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960" w:rsidRPr="00F877EA" w:rsidRDefault="00195960" w:rsidP="00195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 xml:space="preserve">Инструкция  </w:t>
      </w:r>
      <w:r w:rsidR="00F877EA">
        <w:rPr>
          <w:rFonts w:ascii="Times New Roman" w:hAnsi="Times New Roman" w:cs="Times New Roman"/>
          <w:sz w:val="28"/>
          <w:szCs w:val="28"/>
        </w:rPr>
        <w:t>п</w:t>
      </w:r>
      <w:r w:rsidRPr="00F877EA">
        <w:rPr>
          <w:rFonts w:ascii="Times New Roman" w:hAnsi="Times New Roman" w:cs="Times New Roman"/>
          <w:sz w:val="28"/>
          <w:szCs w:val="28"/>
        </w:rPr>
        <w:t>о работе</w:t>
      </w:r>
      <w:r w:rsidR="00F877EA">
        <w:rPr>
          <w:rFonts w:ascii="Times New Roman" w:hAnsi="Times New Roman" w:cs="Times New Roman"/>
          <w:sz w:val="28"/>
          <w:szCs w:val="28"/>
        </w:rPr>
        <w:t xml:space="preserve"> с  сайтом</w:t>
      </w:r>
    </w:p>
    <w:p w:rsidR="00195960" w:rsidRDefault="00311901" w:rsidP="00195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3725545</wp:posOffset>
            </wp:positionV>
            <wp:extent cx="6628765" cy="3342640"/>
            <wp:effectExtent l="19050" t="19050" r="19685" b="10160"/>
            <wp:wrapTight wrapText="bothSides">
              <wp:wrapPolygon edited="0">
                <wp:start x="-62" y="-123"/>
                <wp:lineTo x="-62" y="21666"/>
                <wp:lineTo x="21664" y="21666"/>
                <wp:lineTo x="21664" y="-123"/>
                <wp:lineTo x="-62" y="-123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12" b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3342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324.55pt;margin-top:26.7pt;width:68.55pt;height:24.15pt;z-index:251669504;mso-position-horizontal-relative:text;mso-position-vertical-relative:text" filled="f" strokecolor="red" strokeweight="1.5pt"/>
        </w:pict>
      </w:r>
      <w:r w:rsidR="00195960" w:rsidRPr="00F877EA">
        <w:rPr>
          <w:rFonts w:ascii="Times New Roman" w:hAnsi="Times New Roman" w:cs="Times New Roman"/>
          <w:sz w:val="28"/>
          <w:szCs w:val="28"/>
        </w:rPr>
        <w:t>В поисковике вводите название сайта</w:t>
      </w:r>
      <w:r w:rsidR="00A307D5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A307D5" w:rsidRPr="00A307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bus</w:t>
        </w:r>
        <w:r w:rsidR="00A307D5" w:rsidRPr="00A307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307D5" w:rsidRPr="00A307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307D5" w:rsidRPr="00A307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307D5" w:rsidRPr="00A307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307D5" w:rsidRPr="00A307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A307D5" w:rsidRPr="00B0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960" w:rsidRPr="00F877EA">
        <w:rPr>
          <w:rFonts w:ascii="Times New Roman" w:hAnsi="Times New Roman" w:cs="Times New Roman"/>
          <w:sz w:val="28"/>
          <w:szCs w:val="28"/>
        </w:rPr>
        <w:t>. Откроется главная страница сайта.</w:t>
      </w:r>
      <w:r w:rsidR="00A307D5" w:rsidRPr="00A307D5">
        <w:rPr>
          <w:rFonts w:ascii="Times New Roman" w:hAnsi="Times New Roman" w:cs="Times New Roman"/>
          <w:sz w:val="28"/>
          <w:szCs w:val="28"/>
        </w:rPr>
        <w:t xml:space="preserve"> </w:t>
      </w:r>
      <w:r w:rsidR="00A307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9406" cy="3299157"/>
            <wp:effectExtent l="19050" t="19050" r="21894" b="15543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49" b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06" cy="32991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D5" w:rsidRPr="00F877EA" w:rsidRDefault="00A307D5" w:rsidP="00195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5960" w:rsidRDefault="00195960" w:rsidP="00195960"/>
    <w:p w:rsidR="00195960" w:rsidRDefault="00195960" w:rsidP="00195960"/>
    <w:p w:rsidR="00195960" w:rsidRPr="00F877EA" w:rsidRDefault="00195960" w:rsidP="00195960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>Затем следует выбрать регион (</w:t>
      </w:r>
      <w:r w:rsidR="00311901">
        <w:rPr>
          <w:rFonts w:ascii="Times New Roman" w:hAnsi="Times New Roman" w:cs="Times New Roman"/>
          <w:sz w:val="28"/>
          <w:szCs w:val="28"/>
        </w:rPr>
        <w:t>Башкортостан</w:t>
      </w:r>
      <w:r w:rsidRPr="00F877EA">
        <w:rPr>
          <w:rFonts w:ascii="Times New Roman" w:hAnsi="Times New Roman" w:cs="Times New Roman"/>
          <w:sz w:val="28"/>
          <w:szCs w:val="28"/>
        </w:rPr>
        <w:t>).</w:t>
      </w:r>
    </w:p>
    <w:p w:rsidR="00195960" w:rsidRPr="00F877EA" w:rsidRDefault="00F877EA" w:rsidP="00195960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 xml:space="preserve">В поисковике «Найти» вводите название образовательной организации «Муниципальное общеобразовательное </w:t>
      </w:r>
      <w:r w:rsidR="00A307D5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F877EA">
        <w:rPr>
          <w:rFonts w:ascii="Times New Roman" w:hAnsi="Times New Roman" w:cs="Times New Roman"/>
          <w:sz w:val="28"/>
          <w:szCs w:val="28"/>
        </w:rPr>
        <w:t>учреждение «Средняя   общеобразовательная школа №</w:t>
      </w:r>
      <w:r w:rsidR="00A307D5">
        <w:rPr>
          <w:rFonts w:ascii="Times New Roman" w:hAnsi="Times New Roman" w:cs="Times New Roman"/>
          <w:sz w:val="28"/>
          <w:szCs w:val="28"/>
        </w:rPr>
        <w:t>1</w:t>
      </w:r>
      <w:r w:rsidR="00CC662C">
        <w:rPr>
          <w:rFonts w:ascii="Times New Roman" w:hAnsi="Times New Roman" w:cs="Times New Roman"/>
          <w:sz w:val="28"/>
          <w:szCs w:val="28"/>
        </w:rPr>
        <w:t>5</w:t>
      </w:r>
      <w:r w:rsidRPr="00F877EA">
        <w:rPr>
          <w:rFonts w:ascii="Times New Roman" w:hAnsi="Times New Roman" w:cs="Times New Roman"/>
          <w:sz w:val="28"/>
          <w:szCs w:val="28"/>
        </w:rPr>
        <w:t>»</w:t>
      </w:r>
      <w:r w:rsidR="00CC6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7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307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307D5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</w:p>
    <w:p w:rsidR="00F877EA" w:rsidRDefault="00311901" w:rsidP="00195960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58.1pt;margin-top:123.8pt;width:400.05pt;height:32.8pt;z-index:251671552" filled="f" strokecolor="red" strokeweight="1.5pt"/>
        </w:pict>
      </w:r>
      <w:r w:rsidR="00A307D5">
        <w:rPr>
          <w:noProof/>
          <w:lang w:eastAsia="ru-RU"/>
        </w:rPr>
        <w:drawing>
          <wp:inline distT="0" distB="0" distL="0" distR="0">
            <wp:extent cx="6575476" cy="3309366"/>
            <wp:effectExtent l="19050" t="19050" r="15824" b="24384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835" b="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76" cy="33093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EA" w:rsidRPr="00F877EA" w:rsidRDefault="00F877EA" w:rsidP="00195960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>Нажимаете на ссылку названия школы.</w:t>
      </w:r>
    </w:p>
    <w:p w:rsidR="00F877EA" w:rsidRDefault="00F877EA" w:rsidP="00195960"/>
    <w:p w:rsidR="00F877EA" w:rsidRDefault="00311901" w:rsidP="00195960">
      <w:r>
        <w:rPr>
          <w:noProof/>
          <w:lang w:eastAsia="ru-RU"/>
        </w:rPr>
        <w:pict>
          <v:oval id="_x0000_s1033" style="position:absolute;margin-left:61.25pt;margin-top:31.4pt;width:329.25pt;height:88.7pt;z-index:251666432" filled="f" strokecolor="#c00000" strokeweight="1.5pt"/>
        </w:pict>
      </w:r>
      <w:r w:rsidR="00A307D5">
        <w:rPr>
          <w:noProof/>
          <w:lang w:eastAsia="ru-RU"/>
        </w:rPr>
        <w:drawing>
          <wp:inline distT="0" distB="0" distL="0" distR="0">
            <wp:extent cx="6569406" cy="3313785"/>
            <wp:effectExtent l="19050" t="19050" r="21894" b="1996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52" b="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06" cy="331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01" w:rsidRPr="00F877EA" w:rsidRDefault="00311901" w:rsidP="00311901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>На данной странице Вы можете оставить отзыв и 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77EA">
        <w:rPr>
          <w:rFonts w:ascii="Times New Roman" w:hAnsi="Times New Roman" w:cs="Times New Roman"/>
          <w:sz w:val="28"/>
          <w:szCs w:val="28"/>
        </w:rPr>
        <w:t xml:space="preserve"> работу образовательного учреждения.</w:t>
      </w:r>
    </w:p>
    <w:p w:rsidR="00F877EA" w:rsidRDefault="001D3B0F" w:rsidP="0019596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322.95pt;margin-top:186.8pt;width:169.5pt;height:8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" strokecolor="#ed7d31 [3205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" o:spid="_x0000_s1027" type="#_x0000_t32" style="position:absolute;margin-left:189.45pt;margin-top:123.05pt;width:311.25pt;height:20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" strokecolor="#ed7d31 [3205]" strokeweight=".5pt">
            <v:stroke endarrow="block" joinstyle="miter"/>
          </v:shape>
        </w:pict>
      </w:r>
    </w:p>
    <w:p w:rsidR="00F877EA" w:rsidRDefault="00311901" w:rsidP="00195960">
      <w:r>
        <w:rPr>
          <w:noProof/>
          <w:lang w:eastAsia="ru-RU"/>
        </w:rPr>
        <w:lastRenderedPageBreak/>
        <w:pict>
          <v:oval id="_x0000_s1038" style="position:absolute;margin-left:237.7pt;margin-top:50.85pt;width:155.25pt;height:37.5pt;z-index:251672576" filled="f" strokecolor="#c00000" strokeweight="1.5pt"/>
        </w:pict>
      </w:r>
      <w:r>
        <w:rPr>
          <w:noProof/>
          <w:lang w:eastAsia="ru-RU"/>
        </w:rPr>
        <w:pict>
          <v:oval id="_x0000_s1034" style="position:absolute;margin-left:67.8pt;margin-top:50.85pt;width:155.25pt;height:37.5pt;z-index:251667456" filled="f" strokecolor="#c00000" strokeweight="1.5pt"/>
        </w:pict>
      </w:r>
      <w:r w:rsidR="00A307D5" w:rsidRPr="00A307D5">
        <w:t xml:space="preserve"> </w:t>
      </w:r>
      <w:r w:rsidR="00A307D5">
        <w:rPr>
          <w:noProof/>
          <w:lang w:eastAsia="ru-RU"/>
        </w:rPr>
        <w:drawing>
          <wp:inline distT="0" distB="0" distL="0" distR="0">
            <wp:extent cx="6569406" cy="3350362"/>
            <wp:effectExtent l="19050" t="19050" r="21894" b="21488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56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06" cy="33503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EA" w:rsidRDefault="00311901" w:rsidP="00195960">
      <w:bookmarkStart w:id="0" w:name="_GoBack"/>
      <w:bookmarkEnd w:id="0"/>
      <w:r>
        <w:rPr>
          <w:noProof/>
          <w:lang w:eastAsia="ru-RU"/>
        </w:rPr>
        <w:pict>
          <v:oval id="_x0000_s1039" style="position:absolute;margin-left:52.55pt;margin-top:80.6pt;width:427.5pt;height:1in;z-index:251673600" filled="f" strokecolor="#c00000" strokeweight="1.5pt"/>
        </w:pict>
      </w:r>
      <w:r w:rsidR="00A307D5">
        <w:rPr>
          <w:noProof/>
          <w:lang w:eastAsia="ru-RU"/>
        </w:rPr>
        <w:drawing>
          <wp:inline distT="0" distB="0" distL="0" distR="0">
            <wp:extent cx="6569406" cy="3306470"/>
            <wp:effectExtent l="19050" t="19050" r="21894" b="272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347" b="5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06" cy="3306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7EA" w:rsidSect="00A03A81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5960"/>
    <w:rsid w:val="00195960"/>
    <w:rsid w:val="001D3B0F"/>
    <w:rsid w:val="00311901"/>
    <w:rsid w:val="00343BAB"/>
    <w:rsid w:val="004E3060"/>
    <w:rsid w:val="00544123"/>
    <w:rsid w:val="005C0AB7"/>
    <w:rsid w:val="007112D7"/>
    <w:rsid w:val="0071371A"/>
    <w:rsid w:val="00A03A81"/>
    <w:rsid w:val="00A307D5"/>
    <w:rsid w:val="00B03EB6"/>
    <w:rsid w:val="00BB2ACA"/>
    <w:rsid w:val="00CC662C"/>
    <w:rsid w:val="00EA4270"/>
    <w:rsid w:val="00F8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07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bus.gov.ru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2018-05-03T12:33:00Z</dcterms:created>
  <dcterms:modified xsi:type="dcterms:W3CDTF">2020-11-03T10:40:00Z</dcterms:modified>
</cp:coreProperties>
</file>